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9AD6" w14:textId="3DD85D2F" w:rsidR="00241CCB" w:rsidRDefault="00241CCB" w:rsidP="00241CCB">
      <w:hyperlink r:id="rId4" w:history="1">
        <w:r>
          <w:rPr>
            <w:rStyle w:val="Hyperlink"/>
          </w:rPr>
          <w:t>U.S. Government Publishing Office Style Manual</w:t>
        </w:r>
      </w:hyperlink>
      <w:r>
        <w:br/>
      </w:r>
      <w:hyperlink r:id="rId5" w:history="1">
        <w:r>
          <w:rPr>
            <w:rStyle w:val="Hyperlink"/>
          </w:rPr>
          <w:t>U.S. Government Publishing Office Style Manual - Content Details -</w:t>
        </w:r>
      </w:hyperlink>
      <w:r w:rsidR="00346876">
        <w:br/>
      </w:r>
      <w:hyperlink r:id="rId6" w:history="1">
        <w:r w:rsidR="00346876" w:rsidRPr="00F74AA7">
          <w:rPr>
            <w:rStyle w:val="Hyperlink"/>
          </w:rPr>
          <w:t>www.GovInfo.Gov</w:t>
        </w:r>
      </w:hyperlink>
      <w:r w:rsidR="00346876">
        <w:t xml:space="preserve"> search gpo style manual 2016 pdf ALL CAPS SATAN PG 37 CHAPTER 3</w:t>
      </w:r>
    </w:p>
    <w:p w14:paraId="2817149D" w14:textId="0A02164F" w:rsidR="00241CCB" w:rsidRDefault="00241CCB" w:rsidP="00241CCB">
      <w:r>
        <w:t xml:space="preserve">Capitalization Rules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37 </w:t>
      </w:r>
      <w:r w:rsidRPr="00241CCB">
        <w:rPr>
          <w:b/>
          <w:bCs/>
        </w:rPr>
        <w:t>Religious terms</w:t>
      </w:r>
      <w:r>
        <w:t xml:space="preserve"> </w:t>
      </w:r>
      <w:r>
        <w:br/>
      </w:r>
      <w:r>
        <w:t xml:space="preserve">3.35. </w:t>
      </w:r>
      <w:r>
        <w:tab/>
      </w:r>
      <w:r>
        <w:tab/>
      </w:r>
      <w:r>
        <w:t xml:space="preserve">Words denoting the Deity except who, whose, and whom; names </w:t>
      </w:r>
      <w:r>
        <w:br/>
      </w:r>
      <w:r>
        <w:t xml:space="preserve">for the Bible and other sacred writings and their parts; names of confessions of faith and of religious bodies and their adherents; and words specifically denoting Satan are all capitalized. </w:t>
      </w:r>
    </w:p>
    <w:p w14:paraId="65640417" w14:textId="1A180F7E" w:rsidR="00A91E6F" w:rsidRDefault="00241CCB" w:rsidP="00241CCB">
      <w:r>
        <w:t>Heavenly Father; the Almighty; Lord; Thee; Thou; He; Him; but himself; You, Your; Thy, Thine; [God’s] fatherhood Mass; Communion Divine Father; but divine providence; divine guidance; divine service Son of Man; Jesus’ sonship; the Messiah; but a messiah; messiahship; messi anic; messianize; christology; christological Bible, Holy Scriptures, Scriptures, Word; Koran; Talmud; also Biblical; Scriptural; Koranic; Talmudic New Testament; Ten Commandments Gospel (memoir of Christ); but gospel music Apostles’ Creed Episcopal Church; an Episcopalian; Catholicism; a Protestant Christian; also Christendom; Christianity; Christianize Black Friars; Brother(s); King’s Daughters; Daughter(s); Ursuline Sisters; Sister(s) Satan; the Devil; but a devil; the devils; devil’s advocate</w:t>
      </w:r>
    </w:p>
    <w:sectPr w:rsidR="00A91E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F0"/>
    <w:rsid w:val="00081C2B"/>
    <w:rsid w:val="00241CCB"/>
    <w:rsid w:val="00346876"/>
    <w:rsid w:val="00A91E6F"/>
    <w:rsid w:val="00DA1F9F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6D57"/>
  <w15:chartTrackingRefBased/>
  <w15:docId w15:val="{A174601A-78AD-425E-A149-5F52FA30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A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1C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Info.Gov" TargetMode="External"/><Relationship Id="rId5" Type="http://schemas.openxmlformats.org/officeDocument/2006/relationships/hyperlink" Target="https://www.govinfo.gov/app/details/GPO-STYLEMANUAL-2016" TargetMode="External"/><Relationship Id="rId4" Type="http://schemas.openxmlformats.org/officeDocument/2006/relationships/hyperlink" Target="https://www.govinfo.gov/content/pkg/GPO-STYLEMANUAL-2016/pdf/GPO-STYLEMANUAL-2016-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2025-08-07T23:31:00Z</dcterms:created>
  <dcterms:modified xsi:type="dcterms:W3CDTF">2025-08-07T23:35:00Z</dcterms:modified>
</cp:coreProperties>
</file>